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1DB89" w14:textId="77777777" w:rsidR="00810747" w:rsidRPr="00CC0C1E" w:rsidRDefault="000A3FB3" w:rsidP="008723BB">
      <w:pPr>
        <w:pStyle w:val="Name"/>
      </w:pPr>
      <w:r>
        <w:t xml:space="preserve">RAC </w:t>
      </w:r>
    </w:p>
    <w:p w14:paraId="202FE825" w14:textId="77777777" w:rsidR="00810747" w:rsidRPr="003758C8" w:rsidRDefault="00810747" w:rsidP="003758C8">
      <w:pPr>
        <w:pStyle w:val="Title"/>
      </w:pPr>
      <w:r w:rsidRPr="003758C8">
        <w:t>Meeting Minutes</w:t>
      </w:r>
    </w:p>
    <w:sdt>
      <w:sdtPr>
        <w:alias w:val="Date"/>
        <w:tag w:val="Date"/>
        <w:id w:val="83643536"/>
        <w:placeholder>
          <w:docPart w:val="94F1FECB8F329649A53D2028B79112C1"/>
        </w:placeholder>
        <w:date w:fullDate="2018-09-06T00:00:00Z">
          <w:dateFormat w:val="MMMM d, yyyy"/>
          <w:lid w:val="en-US"/>
          <w:storeMappedDataAs w:val="dateTime"/>
          <w:calendar w:val="gregorian"/>
        </w:date>
      </w:sdtPr>
      <w:sdtContent>
        <w:p w14:paraId="68E990F5" w14:textId="77777777" w:rsidR="00810747" w:rsidRPr="003758C8" w:rsidRDefault="000A3FB3" w:rsidP="003758C8">
          <w:pPr>
            <w:pStyle w:val="Heading1"/>
          </w:pPr>
          <w:r>
            <w:t>September 6, 2018</w:t>
          </w:r>
        </w:p>
      </w:sdtContent>
    </w:sdt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6506"/>
      </w:tblGrid>
      <w:tr w:rsidR="008723BB" w14:paraId="0F54BD01" w14:textId="77777777" w:rsidTr="00BE4B6F">
        <w:tc>
          <w:tcPr>
            <w:tcW w:w="2178" w:type="dxa"/>
          </w:tcPr>
          <w:p w14:paraId="636AE5B6" w14:textId="77777777" w:rsidR="008723BB" w:rsidRPr="003758C8" w:rsidRDefault="008723BB" w:rsidP="003758C8">
            <w:pPr>
              <w:pStyle w:val="Heading1"/>
            </w:pPr>
            <w:r w:rsidRPr="003758C8">
              <w:t>Present:</w:t>
            </w:r>
          </w:p>
        </w:tc>
        <w:tc>
          <w:tcPr>
            <w:tcW w:w="6678" w:type="dxa"/>
          </w:tcPr>
          <w:p w14:paraId="16FB67BD" w14:textId="77777777" w:rsidR="008723BB" w:rsidRDefault="000A3FB3" w:rsidP="000A3FB3">
            <w:r>
              <w:t>All executive board members</w:t>
            </w:r>
            <w:r w:rsidR="002C689D">
              <w:t xml:space="preserve">, Bennett, </w:t>
            </w:r>
            <w:proofErr w:type="spellStart"/>
            <w:r w:rsidR="002C689D">
              <w:t>Boreman</w:t>
            </w:r>
            <w:proofErr w:type="spellEnd"/>
            <w:r w:rsidR="002C689D">
              <w:t xml:space="preserve">, Brooke, Braxton, </w:t>
            </w:r>
            <w:proofErr w:type="spellStart"/>
            <w:r w:rsidR="002C689D">
              <w:t>Dadisman</w:t>
            </w:r>
            <w:proofErr w:type="spellEnd"/>
            <w:r w:rsidR="002C689D">
              <w:t xml:space="preserve">, Lyon, Oakland East, Oakland West, </w:t>
            </w:r>
            <w:proofErr w:type="spellStart"/>
            <w:r w:rsidR="002C689D">
              <w:t>Stalnaker</w:t>
            </w:r>
            <w:proofErr w:type="spellEnd"/>
            <w:r w:rsidR="002C689D">
              <w:t xml:space="preserve"> and Summit councilors </w:t>
            </w:r>
          </w:p>
          <w:p w14:paraId="45C7715C" w14:textId="2C7D2033" w:rsidR="002C689D" w:rsidRPr="008723BB" w:rsidRDefault="002C689D" w:rsidP="000A3FB3">
            <w:r>
              <w:t xml:space="preserve">Total in Attendance: </w:t>
            </w:r>
            <w:r w:rsidR="009631A1">
              <w:t>24</w:t>
            </w:r>
          </w:p>
        </w:tc>
      </w:tr>
      <w:tr w:rsidR="008723BB" w14:paraId="686F4760" w14:textId="77777777" w:rsidTr="00BE4B6F">
        <w:tc>
          <w:tcPr>
            <w:tcW w:w="2178" w:type="dxa"/>
          </w:tcPr>
          <w:p w14:paraId="40E37607" w14:textId="77777777" w:rsidR="008723BB" w:rsidRPr="003758C8" w:rsidRDefault="008723BB" w:rsidP="003758C8">
            <w:pPr>
              <w:pStyle w:val="Heading1"/>
            </w:pPr>
            <w:r w:rsidRPr="003758C8">
              <w:t>Next meeting:</w:t>
            </w:r>
          </w:p>
        </w:tc>
        <w:tc>
          <w:tcPr>
            <w:tcW w:w="6678" w:type="dxa"/>
          </w:tcPr>
          <w:p w14:paraId="7133B9E4" w14:textId="77777777" w:rsidR="008723BB" w:rsidRPr="000A3FB3" w:rsidRDefault="000A3FB3" w:rsidP="000A3FB3">
            <w:pPr>
              <w:rPr>
                <w:rFonts w:ascii="Arial" w:hAnsi="Arial" w:cs="Arial"/>
                <w:color w:val="1A1A1A"/>
                <w:sz w:val="26"/>
                <w:szCs w:val="26"/>
              </w:rPr>
            </w:pPr>
            <w:r>
              <w:t>September 20, 2018  @ 7:00pm in the Monongahela Room (</w:t>
            </w:r>
            <w:proofErr w:type="spellStart"/>
            <w:r>
              <w:t>Mountainlair</w:t>
            </w:r>
            <w:proofErr w:type="spellEnd"/>
            <w:r>
              <w:t xml:space="preserve">) </w:t>
            </w:r>
          </w:p>
        </w:tc>
      </w:tr>
      <w:tr w:rsidR="008723BB" w14:paraId="09721CD5" w14:textId="77777777" w:rsidTr="00BE4B6F">
        <w:tc>
          <w:tcPr>
            <w:tcW w:w="2178" w:type="dxa"/>
            <w:tcBorders>
              <w:bottom w:val="single" w:sz="4" w:space="0" w:color="auto"/>
            </w:tcBorders>
          </w:tcPr>
          <w:p w14:paraId="10122F48" w14:textId="77777777" w:rsidR="008723BB" w:rsidRPr="00CC0C1E" w:rsidRDefault="008723BB" w:rsidP="00CC0C1E">
            <w:pPr>
              <w:tabs>
                <w:tab w:val="left" w:pos="1620"/>
              </w:tabs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14:paraId="24AC84DF" w14:textId="77777777" w:rsidR="008723BB" w:rsidRDefault="008723BB" w:rsidP="008723BB"/>
        </w:tc>
      </w:tr>
    </w:tbl>
    <w:p w14:paraId="79C8C53B" w14:textId="77777777" w:rsidR="00810747" w:rsidRPr="003758C8" w:rsidRDefault="000A3FB3" w:rsidP="003758C8">
      <w:pPr>
        <w:pStyle w:val="Heading2"/>
      </w:pPr>
      <w:r>
        <w:t>Discussion Points</w:t>
      </w:r>
    </w:p>
    <w:p w14:paraId="26436EEF" w14:textId="77777777" w:rsidR="000A3FB3" w:rsidRDefault="000A3FB3" w:rsidP="000A3FB3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Bylaws Review</w:t>
      </w:r>
    </w:p>
    <w:p w14:paraId="04037C1A" w14:textId="10148B7F" w:rsidR="000A3FB3" w:rsidRDefault="004828E8" w:rsidP="000A3FB3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Officer updates-</w:t>
      </w:r>
      <w:bookmarkStart w:id="0" w:name="_GoBack"/>
      <w:bookmarkEnd w:id="0"/>
      <w:r w:rsidR="000A3FB3">
        <w:rPr>
          <w:szCs w:val="20"/>
        </w:rPr>
        <w:t>changes in duty assignments</w:t>
      </w:r>
    </w:p>
    <w:p w14:paraId="14BCAA8B" w14:textId="77777777" w:rsidR="000A3FB3" w:rsidRDefault="000A3FB3" w:rsidP="000A3FB3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13 Councilors from each hall-Oakland East, Oakland West, </w:t>
      </w:r>
      <w:proofErr w:type="spellStart"/>
      <w:r>
        <w:rPr>
          <w:szCs w:val="20"/>
        </w:rPr>
        <w:t>Dadisman</w:t>
      </w:r>
      <w:proofErr w:type="spellEnd"/>
      <w:r>
        <w:rPr>
          <w:szCs w:val="20"/>
        </w:rPr>
        <w:t xml:space="preserve"> and </w:t>
      </w:r>
      <w:proofErr w:type="spellStart"/>
      <w:r>
        <w:rPr>
          <w:szCs w:val="20"/>
        </w:rPr>
        <w:t>Stalnaker</w:t>
      </w:r>
      <w:proofErr w:type="spellEnd"/>
      <w:r>
        <w:rPr>
          <w:szCs w:val="20"/>
        </w:rPr>
        <w:t xml:space="preserve"> each count as 1. </w:t>
      </w:r>
    </w:p>
    <w:p w14:paraId="24E759B5" w14:textId="77777777" w:rsidR="000A3FB3" w:rsidRDefault="000A3FB3" w:rsidP="000A3FB3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First Year Liaison </w:t>
      </w:r>
    </w:p>
    <w:p w14:paraId="5A694BF8" w14:textId="77777777" w:rsidR="000A3FB3" w:rsidRDefault="000A3FB3" w:rsidP="000A3FB3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3 Friendly Amendments were passed</w:t>
      </w:r>
    </w:p>
    <w:p w14:paraId="1494536C" w14:textId="77777777" w:rsidR="000A3FB3" w:rsidRDefault="000A3FB3" w:rsidP="000A3FB3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Gender Neutral Pronoun use in bylaws</w:t>
      </w:r>
    </w:p>
    <w:p w14:paraId="1951000C" w14:textId="77777777" w:rsidR="000A3FB3" w:rsidRDefault="000A3FB3" w:rsidP="000A3FB3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First Year Liaison position description updated</w:t>
      </w:r>
    </w:p>
    <w:p w14:paraId="537B8D79" w14:textId="77777777" w:rsidR="000A3FB3" w:rsidRDefault="000A3FB3" w:rsidP="000A3FB3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 xml:space="preserve">Voting- Councilors can vote when necessary on behalf of each hall without consulting their staff. </w:t>
      </w:r>
    </w:p>
    <w:p w14:paraId="45EF2EE0" w14:textId="77777777" w:rsidR="000A3FB3" w:rsidRDefault="000A3FB3" w:rsidP="000A3FB3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RAC Point System update</w:t>
      </w:r>
    </w:p>
    <w:p w14:paraId="03E63200" w14:textId="77777777" w:rsidR="002C689D" w:rsidRDefault="002C689D" w:rsidP="002C689D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How to earn points</w:t>
      </w:r>
    </w:p>
    <w:p w14:paraId="3118EFAF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Attend RAC Meeting-3 points</w:t>
      </w:r>
    </w:p>
    <w:p w14:paraId="24AFE391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Follow RAC on Social Media-1 point</w:t>
      </w:r>
    </w:p>
    <w:p w14:paraId="0ABA0719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Attend Safe Zone Training-5 points</w:t>
      </w:r>
    </w:p>
    <w:p w14:paraId="1DAF0042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Attend SSLI Conference- 6 points</w:t>
      </w:r>
    </w:p>
    <w:p w14:paraId="5DA9A3F7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Present at SSLI Conference-3 points</w:t>
      </w:r>
    </w:p>
    <w:p w14:paraId="50041937" w14:textId="77777777" w:rsidR="002C689D" w:rsidRP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Participate in a Fundraising event-3 points</w:t>
      </w:r>
    </w:p>
    <w:p w14:paraId="48482EB1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Spotlight Submission-1 point</w:t>
      </w:r>
    </w:p>
    <w:p w14:paraId="143422BB" w14:textId="77777777" w:rsidR="002C689D" w:rsidRDefault="002C689D" w:rsidP="002C689D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Prizes</w:t>
      </w:r>
    </w:p>
    <w:p w14:paraId="2F251F06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RAC Shirt - 6 points</w:t>
      </w:r>
    </w:p>
    <w:p w14:paraId="3E2400C5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RAC decal – 10 points</w:t>
      </w:r>
    </w:p>
    <w:p w14:paraId="063E6C5F" w14:textId="77777777" w:rsidR="002C689D" w:rsidRDefault="002C689D" w:rsidP="002C689D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TBD ‘Grand Prize’ – 18 points</w:t>
      </w:r>
    </w:p>
    <w:p w14:paraId="23D03415" w14:textId="77777777" w:rsidR="002C689D" w:rsidRDefault="002C689D" w:rsidP="002C689D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Fundraising Opportunity</w:t>
      </w:r>
    </w:p>
    <w:p w14:paraId="056ACC9E" w14:textId="77777777" w:rsidR="002C689D" w:rsidRDefault="002C689D" w:rsidP="002C689D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Career Fair-Sept. 20</w:t>
      </w:r>
      <w:r w:rsidRPr="002C689D">
        <w:rPr>
          <w:szCs w:val="20"/>
          <w:vertAlign w:val="superscript"/>
        </w:rPr>
        <w:t>th</w:t>
      </w:r>
      <w:r>
        <w:rPr>
          <w:szCs w:val="20"/>
        </w:rPr>
        <w:t xml:space="preserve"> 8am-4pm</w:t>
      </w:r>
    </w:p>
    <w:p w14:paraId="6D388BB5" w14:textId="77777777" w:rsidR="00E34B52" w:rsidRDefault="00E34B52" w:rsidP="00E34B52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Hall-Wide Competition</w:t>
      </w:r>
      <w:r w:rsidR="007461D6">
        <w:rPr>
          <w:szCs w:val="20"/>
        </w:rPr>
        <w:t xml:space="preserve"> (community service or bulletin board) </w:t>
      </w:r>
    </w:p>
    <w:p w14:paraId="2D549571" w14:textId="77777777" w:rsidR="007461D6" w:rsidRDefault="007461D6" w:rsidP="007461D6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 xml:space="preserve">Potential prizes: Laptop for </w:t>
      </w:r>
      <w:proofErr w:type="spellStart"/>
      <w:r>
        <w:rPr>
          <w:szCs w:val="20"/>
        </w:rPr>
        <w:t>Cricut</w:t>
      </w:r>
      <w:proofErr w:type="spellEnd"/>
      <w:r>
        <w:rPr>
          <w:szCs w:val="20"/>
        </w:rPr>
        <w:t xml:space="preserve">, money for </w:t>
      </w:r>
      <w:proofErr w:type="spellStart"/>
      <w:r>
        <w:rPr>
          <w:szCs w:val="20"/>
        </w:rPr>
        <w:t>Cricut</w:t>
      </w:r>
      <w:proofErr w:type="spellEnd"/>
      <w:r>
        <w:rPr>
          <w:szCs w:val="20"/>
        </w:rPr>
        <w:t xml:space="preserve"> designs, </w:t>
      </w:r>
      <w:proofErr w:type="spellStart"/>
      <w:r>
        <w:rPr>
          <w:szCs w:val="20"/>
        </w:rPr>
        <w:t>TV</w:t>
      </w:r>
      <w:proofErr w:type="gramStart"/>
      <w:r>
        <w:rPr>
          <w:szCs w:val="20"/>
        </w:rPr>
        <w:t>,Projector,or</w:t>
      </w:r>
      <w:proofErr w:type="spellEnd"/>
      <w:proofErr w:type="gramEnd"/>
      <w:r>
        <w:rPr>
          <w:szCs w:val="20"/>
        </w:rPr>
        <w:t xml:space="preserve"> Screen </w:t>
      </w:r>
    </w:p>
    <w:p w14:paraId="20F5DF1A" w14:textId="77777777" w:rsidR="007461D6" w:rsidRDefault="007461D6" w:rsidP="007461D6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Committees</w:t>
      </w:r>
    </w:p>
    <w:p w14:paraId="137CB420" w14:textId="77777777" w:rsidR="007461D6" w:rsidRDefault="007461D6" w:rsidP="007461D6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Vote on group discussions vs. break out discussions</w:t>
      </w:r>
    </w:p>
    <w:p w14:paraId="3216F4A3" w14:textId="77777777" w:rsidR="007461D6" w:rsidRDefault="007461D6" w:rsidP="007461D6">
      <w:pPr>
        <w:pStyle w:val="ListParagraph"/>
        <w:numPr>
          <w:ilvl w:val="2"/>
          <w:numId w:val="16"/>
        </w:numPr>
        <w:rPr>
          <w:szCs w:val="20"/>
        </w:rPr>
      </w:pPr>
      <w:r>
        <w:rPr>
          <w:szCs w:val="20"/>
        </w:rPr>
        <w:t>Group discussions won by majority vote</w:t>
      </w:r>
    </w:p>
    <w:p w14:paraId="35B3CFDB" w14:textId="77777777" w:rsidR="007461D6" w:rsidRDefault="007461D6" w:rsidP="007461D6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Budget Overview Presented by Vinnie Amato</w:t>
      </w:r>
    </w:p>
    <w:p w14:paraId="4E39D8B4" w14:textId="77777777" w:rsidR="007461D6" w:rsidRDefault="007461D6" w:rsidP="007461D6">
      <w:pPr>
        <w:pStyle w:val="ListParagraph"/>
        <w:numPr>
          <w:ilvl w:val="0"/>
          <w:numId w:val="16"/>
        </w:numPr>
        <w:rPr>
          <w:szCs w:val="20"/>
        </w:rPr>
      </w:pPr>
      <w:r>
        <w:rPr>
          <w:szCs w:val="20"/>
        </w:rPr>
        <w:t>First Year Liaison election</w:t>
      </w:r>
    </w:p>
    <w:p w14:paraId="1C3B4A8F" w14:textId="77777777" w:rsidR="007461D6" w:rsidRDefault="007461D6" w:rsidP="007461D6">
      <w:pPr>
        <w:pStyle w:val="ListParagraph"/>
        <w:numPr>
          <w:ilvl w:val="1"/>
          <w:numId w:val="16"/>
        </w:numPr>
        <w:rPr>
          <w:szCs w:val="20"/>
        </w:rPr>
      </w:pPr>
      <w:r>
        <w:rPr>
          <w:szCs w:val="20"/>
        </w:rPr>
        <w:t>5-5 tie</w:t>
      </w:r>
    </w:p>
    <w:p w14:paraId="29A80945" w14:textId="77777777" w:rsidR="007461D6" w:rsidRDefault="007461D6" w:rsidP="007461D6">
      <w:pPr>
        <w:pStyle w:val="ListParagraph"/>
        <w:numPr>
          <w:ilvl w:val="2"/>
          <w:numId w:val="16"/>
        </w:numPr>
        <w:rPr>
          <w:szCs w:val="20"/>
        </w:rPr>
      </w:pPr>
      <w:r w:rsidRPr="007461D6">
        <w:rPr>
          <w:szCs w:val="20"/>
        </w:rPr>
        <w:lastRenderedPageBreak/>
        <w:t xml:space="preserve">Hyatt George (Bennett) and Kathleen </w:t>
      </w:r>
      <w:proofErr w:type="spellStart"/>
      <w:r w:rsidRPr="007461D6">
        <w:rPr>
          <w:szCs w:val="20"/>
        </w:rPr>
        <w:t>Aluise</w:t>
      </w:r>
      <w:proofErr w:type="spellEnd"/>
      <w:r w:rsidRPr="007461D6">
        <w:rPr>
          <w:szCs w:val="20"/>
        </w:rPr>
        <w:t xml:space="preserve"> (</w:t>
      </w:r>
      <w:proofErr w:type="spellStart"/>
      <w:r w:rsidRPr="007461D6">
        <w:rPr>
          <w:szCs w:val="20"/>
        </w:rPr>
        <w:t>Boreman</w:t>
      </w:r>
      <w:proofErr w:type="spellEnd"/>
      <w:r w:rsidRPr="007461D6">
        <w:rPr>
          <w:szCs w:val="20"/>
        </w:rPr>
        <w:t>) were both elected to share the roll</w:t>
      </w:r>
    </w:p>
    <w:p w14:paraId="2E78742F" w14:textId="77777777" w:rsidR="007461D6" w:rsidRPr="007461D6" w:rsidRDefault="007461D6" w:rsidP="007461D6">
      <w:pPr>
        <w:pStyle w:val="ListParagraph"/>
        <w:ind w:left="1080"/>
        <w:rPr>
          <w:szCs w:val="20"/>
        </w:rPr>
      </w:pPr>
    </w:p>
    <w:p w14:paraId="5E0DF9ED" w14:textId="77777777" w:rsidR="007461D6" w:rsidRDefault="007461D6" w:rsidP="007461D6">
      <w:pPr>
        <w:pStyle w:val="ListParagraph"/>
        <w:ind w:left="1800"/>
        <w:rPr>
          <w:szCs w:val="20"/>
        </w:rPr>
      </w:pPr>
    </w:p>
    <w:p w14:paraId="5939E48B" w14:textId="77777777" w:rsidR="007461D6" w:rsidRDefault="007461D6" w:rsidP="007461D6">
      <w:pPr>
        <w:rPr>
          <w:szCs w:val="20"/>
        </w:rPr>
      </w:pPr>
    </w:p>
    <w:p w14:paraId="1D019478" w14:textId="77777777" w:rsidR="007461D6" w:rsidRPr="007461D6" w:rsidRDefault="007461D6" w:rsidP="007461D6">
      <w:pPr>
        <w:rPr>
          <w:szCs w:val="20"/>
        </w:rPr>
      </w:pPr>
    </w:p>
    <w:p w14:paraId="60A98F9E" w14:textId="77777777" w:rsidR="002C689D" w:rsidRPr="002C689D" w:rsidRDefault="002C689D" w:rsidP="002C689D">
      <w:pPr>
        <w:rPr>
          <w:szCs w:val="20"/>
        </w:rPr>
      </w:pPr>
    </w:p>
    <w:p w14:paraId="63F779F0" w14:textId="77777777" w:rsidR="002C689D" w:rsidRPr="002C689D" w:rsidRDefault="002C689D" w:rsidP="002C689D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Arial" w:hAnsi="Arial" w:cs="Arial"/>
          <w:color w:val="1A1A1A"/>
          <w:szCs w:val="20"/>
        </w:rPr>
      </w:pPr>
    </w:p>
    <w:p w14:paraId="280DC85A" w14:textId="77777777" w:rsidR="000A3FB3" w:rsidRPr="000A3FB3" w:rsidRDefault="000A3FB3" w:rsidP="000A3FB3">
      <w:pPr>
        <w:rPr>
          <w:szCs w:val="20"/>
        </w:rPr>
      </w:pPr>
    </w:p>
    <w:p w14:paraId="33CBE835" w14:textId="77777777" w:rsidR="000A3FB3" w:rsidRPr="000A3FB3" w:rsidRDefault="000A3FB3" w:rsidP="000A3FB3">
      <w:pPr>
        <w:pStyle w:val="ListParagraph"/>
        <w:ind w:left="1800"/>
        <w:rPr>
          <w:szCs w:val="20"/>
        </w:rPr>
      </w:pPr>
    </w:p>
    <w:p w14:paraId="309805FB" w14:textId="77777777" w:rsidR="00810747" w:rsidRPr="00CC0C1E" w:rsidRDefault="00810747"/>
    <w:sectPr w:rsidR="00810747" w:rsidRPr="00CC0C1E" w:rsidSect="005F58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352325"/>
    <w:multiLevelType w:val="hybridMultilevel"/>
    <w:tmpl w:val="2C0E974E"/>
    <w:lvl w:ilvl="0" w:tplc="116A6778">
      <w:start w:val="1"/>
      <w:numFmt w:val="upperRoman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64FCF"/>
    <w:multiLevelType w:val="hybridMultilevel"/>
    <w:tmpl w:val="11C2B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94DC8"/>
    <w:multiLevelType w:val="hybridMultilevel"/>
    <w:tmpl w:val="60A2B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D7606CB"/>
    <w:multiLevelType w:val="hybridMultilevel"/>
    <w:tmpl w:val="73726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F837B4"/>
    <w:multiLevelType w:val="hybridMultilevel"/>
    <w:tmpl w:val="41362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B3"/>
    <w:rsid w:val="0004703D"/>
    <w:rsid w:val="000A3FB3"/>
    <w:rsid w:val="000E77FA"/>
    <w:rsid w:val="00216544"/>
    <w:rsid w:val="002C689D"/>
    <w:rsid w:val="003758C8"/>
    <w:rsid w:val="004828E8"/>
    <w:rsid w:val="005F5869"/>
    <w:rsid w:val="006D4EC9"/>
    <w:rsid w:val="006F498B"/>
    <w:rsid w:val="007461D6"/>
    <w:rsid w:val="00810747"/>
    <w:rsid w:val="008723BB"/>
    <w:rsid w:val="009631A1"/>
    <w:rsid w:val="00BE4B6F"/>
    <w:rsid w:val="00CC0C1E"/>
    <w:rsid w:val="00E34B52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19DF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0A3F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8C8"/>
    <w:pPr>
      <w:spacing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3758C8"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nhideWhenUsed/>
    <w:qFormat/>
    <w:rsid w:val="003758C8"/>
    <w:pPr>
      <w:numPr>
        <w:numId w:val="2"/>
      </w:numPr>
      <w:spacing w:before="240" w:after="1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758C8"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nhideWhenUsed/>
    <w:qFormat/>
    <w:rsid w:val="003758C8"/>
    <w:pPr>
      <w:spacing w:after="200"/>
    </w:pPr>
    <w:rPr>
      <w:sz w:val="22"/>
    </w:rPr>
  </w:style>
  <w:style w:type="paragraph" w:customStyle="1" w:styleId="Name">
    <w:name w:val="Name"/>
    <w:basedOn w:val="Normal"/>
    <w:qFormat/>
    <w:rsid w:val="008723BB"/>
    <w:rPr>
      <w:b/>
      <w:bCs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sid w:val="008723BB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3758C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3758C8"/>
    <w:rPr>
      <w:rFonts w:asciiTheme="minorHAnsi" w:hAnsiTheme="minorHAnsi"/>
      <w:b/>
      <w:szCs w:val="24"/>
    </w:rPr>
  </w:style>
  <w:style w:type="table" w:styleId="TableGrid">
    <w:name w:val="Table Grid"/>
    <w:basedOn w:val="TableNormal"/>
    <w:rsid w:val="00872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3758C8"/>
    <w:rPr>
      <w:rFonts w:asciiTheme="minorHAnsi" w:hAnsiTheme="minorHAnsi"/>
      <w:sz w:val="22"/>
      <w:szCs w:val="24"/>
    </w:rPr>
  </w:style>
  <w:style w:type="paragraph" w:styleId="ListParagraph">
    <w:name w:val="List Paragraph"/>
    <w:basedOn w:val="Normal"/>
    <w:uiPriority w:val="34"/>
    <w:unhideWhenUsed/>
    <w:qFormat/>
    <w:rsid w:val="000A3F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dq:zff2kzhj7fs_ypcrsx517bj80000gn:T:TM02807036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F1FECB8F329649A53D2028B7911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FE8F5-3B7A-7346-8705-BD6A3852E47C}"/>
      </w:docPartPr>
      <w:docPartBody>
        <w:p w:rsidR="00000000" w:rsidRDefault="0081635F">
          <w:pPr>
            <w:pStyle w:val="94F1FECB8F329649A53D2028B79112C1"/>
          </w:pPr>
          <w:r>
            <w:rPr>
              <w:rStyle w:val="Italic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C96F652CDA4488014FBEA53517B59">
    <w:name w:val="2D3C96F652CDA4488014FBEA53517B59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4F1FECB8F329649A53D2028B79112C1">
    <w:name w:val="94F1FECB8F329649A53D2028B79112C1"/>
  </w:style>
  <w:style w:type="paragraph" w:customStyle="1" w:styleId="7DC8414C09C87C48BFB3ABF912E4C15A">
    <w:name w:val="7DC8414C09C87C48BFB3ABF912E4C15A"/>
  </w:style>
  <w:style w:type="paragraph" w:customStyle="1" w:styleId="29BE9A05BF06F54A9B8B64C886745D01">
    <w:name w:val="29BE9A05BF06F54A9B8B64C886745D01"/>
  </w:style>
  <w:style w:type="paragraph" w:customStyle="1" w:styleId="8F6C0A3CF463C74B9299D47493DCCCF7">
    <w:name w:val="8F6C0A3CF463C74B9299D47493DCCCF7"/>
  </w:style>
  <w:style w:type="paragraph" w:customStyle="1" w:styleId="3EFE5415350C7647A836F75B2E07165C">
    <w:name w:val="3EFE5415350C7647A836F75B2E07165C"/>
  </w:style>
  <w:style w:type="paragraph" w:customStyle="1" w:styleId="4909E900B957BC4C87170F501F2DEFEE">
    <w:name w:val="4909E900B957BC4C87170F501F2DEFEE"/>
  </w:style>
  <w:style w:type="paragraph" w:customStyle="1" w:styleId="2C67BC00FB9AC044844F77FC867E7F7B">
    <w:name w:val="2C67BC00FB9AC044844F77FC867E7F7B"/>
  </w:style>
  <w:style w:type="paragraph" w:customStyle="1" w:styleId="E51017AFCEBA58428E8CCF201C5A461B">
    <w:name w:val="E51017AFCEBA58428E8CCF201C5A461B"/>
  </w:style>
  <w:style w:type="paragraph" w:customStyle="1" w:styleId="9AC0AABBD8E69A4F91DF44DD5E76CEE3">
    <w:name w:val="9AC0AABBD8E69A4F91DF44DD5E76CEE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D3C96F652CDA4488014FBEA53517B59">
    <w:name w:val="2D3C96F652CDA4488014FBEA53517B59"/>
  </w:style>
  <w:style w:type="character" w:customStyle="1" w:styleId="Italic">
    <w:name w:val="Italic"/>
    <w:basedOn w:val="DefaultParagraphFont"/>
    <w:rPr>
      <w:i/>
      <w:iCs/>
    </w:rPr>
  </w:style>
  <w:style w:type="paragraph" w:customStyle="1" w:styleId="94F1FECB8F329649A53D2028B79112C1">
    <w:name w:val="94F1FECB8F329649A53D2028B79112C1"/>
  </w:style>
  <w:style w:type="paragraph" w:customStyle="1" w:styleId="7DC8414C09C87C48BFB3ABF912E4C15A">
    <w:name w:val="7DC8414C09C87C48BFB3ABF912E4C15A"/>
  </w:style>
  <w:style w:type="paragraph" w:customStyle="1" w:styleId="29BE9A05BF06F54A9B8B64C886745D01">
    <w:name w:val="29BE9A05BF06F54A9B8B64C886745D01"/>
  </w:style>
  <w:style w:type="paragraph" w:customStyle="1" w:styleId="8F6C0A3CF463C74B9299D47493DCCCF7">
    <w:name w:val="8F6C0A3CF463C74B9299D47493DCCCF7"/>
  </w:style>
  <w:style w:type="paragraph" w:customStyle="1" w:styleId="3EFE5415350C7647A836F75B2E07165C">
    <w:name w:val="3EFE5415350C7647A836F75B2E07165C"/>
  </w:style>
  <w:style w:type="paragraph" w:customStyle="1" w:styleId="4909E900B957BC4C87170F501F2DEFEE">
    <w:name w:val="4909E900B957BC4C87170F501F2DEFEE"/>
  </w:style>
  <w:style w:type="paragraph" w:customStyle="1" w:styleId="2C67BC00FB9AC044844F77FC867E7F7B">
    <w:name w:val="2C67BC00FB9AC044844F77FC867E7F7B"/>
  </w:style>
  <w:style w:type="paragraph" w:customStyle="1" w:styleId="E51017AFCEBA58428E8CCF201C5A461B">
    <w:name w:val="E51017AFCEBA58428E8CCF201C5A461B"/>
  </w:style>
  <w:style w:type="paragraph" w:customStyle="1" w:styleId="9AC0AABBD8E69A4F91DF44DD5E76CEE3">
    <w:name w:val="9AC0AABBD8E69A4F91DF44DD5E76C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Use this template to create a short form of your meeting minutes. It is broken into three separate sections: announcements, discussion and roundtable.</APDescription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732382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2011-12-22T15:37:00+00:00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1389003</Value>
      <Value>1389004</Value>
    </PublishStatusLookup>
    <APAuthor xmlns="4873beb7-5857-4685-be1f-d57550cc96cc">
      <UserInfo>
        <DisplayName>REDMOND\v-gehous</DisplayName>
        <AccountId>2365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Minutes for organization meeting (short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TP102807035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>2003 to 2007 conversion.</UANotes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83D00E2-4FE9-4A80-9B1F-A2E2525F54F3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690FA82-875F-41A4-9883-5C48DE720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C07F3-FFF9-4AAA-A8C1-7A91F2BCF6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TM02807036</Template>
  <TotalTime>0</TotalTime>
  <Pages>2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(short form)</vt:lpstr>
    </vt:vector>
  </TitlesOfParts>
  <Company>Microsoft Corporation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(short form)</dc:title>
  <dc:creator>Emily Icard</dc:creator>
  <cp:lastModifiedBy>Emily Icard</cp:lastModifiedBy>
  <cp:revision>2</cp:revision>
  <cp:lastPrinted>2011-12-22T15:28:00Z</cp:lastPrinted>
  <dcterms:created xsi:type="dcterms:W3CDTF">2018-09-10T17:52:00Z</dcterms:created>
  <dcterms:modified xsi:type="dcterms:W3CDTF">2018-09-10T17:52:00Z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